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D9" w:rsidRPr="00C9224D" w:rsidRDefault="000A16D9" w:rsidP="00E224FB">
      <w:pPr>
        <w:tabs>
          <w:tab w:val="left" w:pos="993"/>
        </w:tabs>
        <w:spacing w:after="0" w:line="240" w:lineRule="auto"/>
        <w:jc w:val="center"/>
        <w:rPr>
          <w:lang w:val="it-IT"/>
        </w:rPr>
      </w:pPr>
      <w:r w:rsidRPr="00C9224D">
        <w:rPr>
          <w:lang w:val="it-IT"/>
        </w:rPr>
        <w:object w:dxaOrig="955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4" o:title=""/>
          </v:shape>
          <o:OLEObject Type="Embed" ProgID="Word.Picture.8" ShapeID="_x0000_i1025" DrawAspect="Content" ObjectID="_1485003228" r:id="rId5"/>
        </w:object>
      </w:r>
    </w:p>
    <w:p w:rsidR="000A16D9" w:rsidRPr="00C9224D" w:rsidRDefault="000A16D9" w:rsidP="00E224FB">
      <w:pPr>
        <w:spacing w:after="0" w:line="240" w:lineRule="auto"/>
        <w:jc w:val="center"/>
        <w:rPr>
          <w:rFonts w:ascii="Arial" w:hAnsi="Arial"/>
          <w:sz w:val="28"/>
          <w:szCs w:val="28"/>
          <w:lang w:val="it-IT"/>
        </w:rPr>
      </w:pPr>
      <w:r w:rsidRPr="00C9224D">
        <w:rPr>
          <w:rFonts w:ascii="Arial" w:hAnsi="Arial"/>
          <w:sz w:val="28"/>
          <w:szCs w:val="28"/>
          <w:lang w:val="it-IT"/>
        </w:rPr>
        <w:t>COMUNE DI BUTTRIO</w:t>
      </w:r>
    </w:p>
    <w:p w:rsidR="000A16D9" w:rsidRDefault="000A16D9" w:rsidP="00E224FB">
      <w:pPr>
        <w:spacing w:after="0" w:line="240" w:lineRule="auto"/>
        <w:jc w:val="center"/>
        <w:rPr>
          <w:b/>
          <w:lang w:val="it-IT"/>
        </w:rPr>
      </w:pPr>
      <w:r w:rsidRPr="007E20C8">
        <w:rPr>
          <w:noProof/>
          <w:lang w:val="it-IT" w:eastAsia="it-IT"/>
        </w:rPr>
        <w:pict>
          <v:shape id="Immagine 3" o:spid="_x0000_i1026" type="#_x0000_t75" style="width:139.5pt;height:108.75pt;visibility:visible">
            <v:imagedata r:id="rId6" o:title="" croptop="7221f" cropbottom="5397f" cropleft="12641f" cropright="13857f"/>
          </v:shape>
        </w:pict>
      </w:r>
    </w:p>
    <w:p w:rsidR="000A16D9" w:rsidRPr="001702AE" w:rsidRDefault="000A16D9" w:rsidP="008142CB">
      <w:pPr>
        <w:jc w:val="both"/>
        <w:rPr>
          <w:color w:val="222A35"/>
          <w:lang w:val="it-IT"/>
        </w:rPr>
      </w:pPr>
      <w:r w:rsidRPr="00C9224D">
        <w:rPr>
          <w:b/>
          <w:color w:val="222A35"/>
          <w:lang w:val="it-IT"/>
        </w:rPr>
        <w:t>La famiglia è una risorsa insostituibile</w:t>
      </w:r>
      <w:r w:rsidRPr="001702AE">
        <w:rPr>
          <w:color w:val="222A35"/>
          <w:lang w:val="it-IT"/>
        </w:rPr>
        <w:t>, la quale produce beni, relazioni, fiducia, competenze, che possono offrire nuove opportunità di sviluppo e di crescita sociale.</w:t>
      </w:r>
    </w:p>
    <w:p w:rsidR="000A16D9" w:rsidRPr="001702AE" w:rsidRDefault="000A16D9" w:rsidP="008142CB">
      <w:pPr>
        <w:jc w:val="both"/>
        <w:rPr>
          <w:color w:val="222A35"/>
          <w:lang w:val="it-IT"/>
        </w:rPr>
      </w:pPr>
      <w:r w:rsidRPr="001702AE">
        <w:rPr>
          <w:color w:val="222A35"/>
          <w:lang w:val="it-IT"/>
        </w:rPr>
        <w:t xml:space="preserve">Essere Famiglia, intessere serene relazioni, </w:t>
      </w:r>
      <w:r w:rsidRPr="001702AE">
        <w:rPr>
          <w:b/>
          <w:color w:val="222A35"/>
          <w:lang w:val="it-IT"/>
        </w:rPr>
        <w:t>accompagnare i figli nella crescita</w:t>
      </w:r>
      <w:r w:rsidRPr="001702AE">
        <w:rPr>
          <w:color w:val="222A35"/>
          <w:lang w:val="it-IT"/>
        </w:rPr>
        <w:t xml:space="preserve"> è compito complesso e non privo di difficoltà. Ecco perché è importante sostenere i nuclei famigliari nel vivere pienamente ed affrontare la quotidianità nella condivisione. </w:t>
      </w:r>
    </w:p>
    <w:p w:rsidR="000A16D9" w:rsidRPr="001702AE" w:rsidRDefault="000A16D9" w:rsidP="008142CB">
      <w:pPr>
        <w:jc w:val="both"/>
        <w:rPr>
          <w:color w:val="222A35"/>
          <w:lang w:val="it-IT"/>
        </w:rPr>
      </w:pPr>
      <w:r w:rsidRPr="001702AE">
        <w:rPr>
          <w:color w:val="222A35"/>
          <w:lang w:val="it-IT"/>
        </w:rPr>
        <w:t>La “</w:t>
      </w:r>
      <w:r w:rsidRPr="001702AE">
        <w:rPr>
          <w:b/>
          <w:color w:val="222A35"/>
          <w:lang w:val="it-IT"/>
        </w:rPr>
        <w:t>SCUOLA GENITORI</w:t>
      </w:r>
      <w:r w:rsidRPr="001702AE">
        <w:rPr>
          <w:color w:val="222A35"/>
          <w:lang w:val="it-IT"/>
        </w:rPr>
        <w:t xml:space="preserve">” vuole essere una opportunità di incontro in cui è possibile valorizzare esperienze e competenze familiari, offrire l’occasione di soffermarsi a riflettere, di capire </w:t>
      </w:r>
      <w:r w:rsidRPr="001702AE">
        <w:rPr>
          <w:b/>
          <w:color w:val="222A35"/>
          <w:lang w:val="it-IT"/>
        </w:rPr>
        <w:t>come migliorare le relazioni con i figli</w:t>
      </w:r>
      <w:r w:rsidRPr="001702AE">
        <w:rPr>
          <w:color w:val="222A35"/>
          <w:lang w:val="it-IT"/>
        </w:rPr>
        <w:t xml:space="preserve"> e </w:t>
      </w:r>
      <w:r w:rsidRPr="001702AE">
        <w:rPr>
          <w:b/>
          <w:color w:val="222A35"/>
          <w:lang w:val="it-IT"/>
        </w:rPr>
        <w:t>come affrontare in maniera efficace i problemi educativi legati anche al mondo della scuola</w:t>
      </w:r>
      <w:r w:rsidRPr="001702AE">
        <w:rPr>
          <w:color w:val="222A35"/>
          <w:lang w:val="it-IT"/>
        </w:rPr>
        <w:t xml:space="preserve">. Gli incontri mirano, inoltre, a sostenere il proprio figlio nella </w:t>
      </w:r>
      <w:r w:rsidRPr="001702AE">
        <w:rPr>
          <w:b/>
          <w:color w:val="222A35"/>
          <w:lang w:val="it-IT"/>
        </w:rPr>
        <w:t>ricerca del proprio stile di apprendimento</w:t>
      </w:r>
      <w:r w:rsidRPr="001702AE">
        <w:rPr>
          <w:color w:val="222A35"/>
          <w:lang w:val="it-IT"/>
        </w:rPr>
        <w:t xml:space="preserve"> favorendo la </w:t>
      </w:r>
      <w:r w:rsidRPr="001702AE">
        <w:rPr>
          <w:b/>
          <w:color w:val="222A35"/>
          <w:lang w:val="it-IT"/>
        </w:rPr>
        <w:t>motivazione</w:t>
      </w:r>
      <w:r w:rsidRPr="001702AE">
        <w:rPr>
          <w:color w:val="222A35"/>
          <w:lang w:val="it-IT"/>
        </w:rPr>
        <w:t xml:space="preserve"> ad apprendere e</w:t>
      </w:r>
      <w:r>
        <w:rPr>
          <w:color w:val="222A35"/>
          <w:lang w:val="it-IT"/>
        </w:rPr>
        <w:t>d</w:t>
      </w:r>
      <w:r w:rsidRPr="001702AE">
        <w:rPr>
          <w:color w:val="222A35"/>
          <w:lang w:val="it-IT"/>
        </w:rPr>
        <w:t xml:space="preserve"> </w:t>
      </w:r>
      <w:r w:rsidRPr="001702AE">
        <w:rPr>
          <w:b/>
          <w:color w:val="222A35"/>
          <w:lang w:val="it-IT"/>
        </w:rPr>
        <w:t>alimentando l’autostima</w:t>
      </w:r>
      <w:r w:rsidRPr="001702AE">
        <w:rPr>
          <w:color w:val="222A35"/>
          <w:lang w:val="it-IT"/>
        </w:rPr>
        <w:t>.</w:t>
      </w:r>
    </w:p>
    <w:p w:rsidR="000A16D9" w:rsidRPr="00AC28D0" w:rsidRDefault="000A16D9" w:rsidP="008142CB">
      <w:pPr>
        <w:tabs>
          <w:tab w:val="right" w:pos="4678"/>
        </w:tabs>
        <w:jc w:val="both"/>
        <w:rPr>
          <w:color w:val="222A35"/>
          <w:lang w:val="it-IT"/>
        </w:rPr>
      </w:pPr>
      <w:r w:rsidRPr="00C9224D">
        <w:rPr>
          <w:color w:val="222A35"/>
          <w:lang w:val="it-IT"/>
        </w:rPr>
        <w:t>Il percorso sarà guidato dalla pedagogista ELENA MARCIGAGLIA, esperta in didattica avanzata e consulente scolastico. I</w:t>
      </w:r>
      <w:r>
        <w:rPr>
          <w:color w:val="222A35"/>
          <w:lang w:val="it-IT"/>
        </w:rPr>
        <w:t>l</w:t>
      </w:r>
      <w:r w:rsidRPr="00C9224D">
        <w:rPr>
          <w:color w:val="222A35"/>
          <w:lang w:val="it-IT"/>
        </w:rPr>
        <w:t xml:space="preserve"> cors</w:t>
      </w:r>
      <w:r>
        <w:rPr>
          <w:color w:val="222A35"/>
          <w:lang w:val="it-IT"/>
        </w:rPr>
        <w:t>o</w:t>
      </w:r>
      <w:r w:rsidRPr="00C9224D">
        <w:rPr>
          <w:color w:val="222A35"/>
          <w:lang w:val="it-IT"/>
        </w:rPr>
        <w:t>, destinat</w:t>
      </w:r>
      <w:r>
        <w:rPr>
          <w:color w:val="222A35"/>
          <w:lang w:val="it-IT"/>
        </w:rPr>
        <w:t>o</w:t>
      </w:r>
      <w:r w:rsidRPr="00C9224D">
        <w:rPr>
          <w:color w:val="222A35"/>
          <w:lang w:val="it-IT"/>
        </w:rPr>
        <w:t xml:space="preserve"> ai genitori degli studenti delle scuole </w:t>
      </w:r>
      <w:r>
        <w:rPr>
          <w:color w:val="222A35"/>
          <w:lang w:val="it-IT"/>
        </w:rPr>
        <w:t>primarie e secondarie di I°, ha</w:t>
      </w:r>
      <w:r w:rsidRPr="00C9224D">
        <w:rPr>
          <w:color w:val="222A35"/>
          <w:lang w:val="it-IT"/>
        </w:rPr>
        <w:t xml:space="preserve"> una durata di nr. 8 ore totali suddivise in 4 incontri di due ore ciascuno, da martedì </w:t>
      </w:r>
      <w:r>
        <w:rPr>
          <w:color w:val="222A35"/>
          <w:lang w:val="it-IT"/>
        </w:rPr>
        <w:t>24</w:t>
      </w:r>
      <w:r w:rsidRPr="00C9224D">
        <w:rPr>
          <w:color w:val="222A35"/>
          <w:lang w:val="it-IT"/>
        </w:rPr>
        <w:t xml:space="preserve"> febbraio a martedì 1</w:t>
      </w:r>
      <w:r>
        <w:rPr>
          <w:color w:val="222A35"/>
          <w:lang w:val="it-IT"/>
        </w:rPr>
        <w:t>7</w:t>
      </w:r>
      <w:r w:rsidRPr="00C9224D">
        <w:rPr>
          <w:color w:val="222A35"/>
          <w:lang w:val="it-IT"/>
        </w:rPr>
        <w:t xml:space="preserve"> marzo 2015</w:t>
      </w:r>
      <w:r>
        <w:rPr>
          <w:color w:val="222A35"/>
          <w:lang w:val="it-IT"/>
        </w:rPr>
        <w:t xml:space="preserve">, </w:t>
      </w:r>
      <w:r w:rsidRPr="00AC28D0">
        <w:rPr>
          <w:color w:val="222A35"/>
          <w:lang w:val="it-IT"/>
        </w:rPr>
        <w:t>dalle ore 20.00 alle ore 22.00.</w:t>
      </w:r>
    </w:p>
    <w:p w:rsidR="000A16D9" w:rsidRPr="00C9224D" w:rsidRDefault="000A16D9" w:rsidP="008142CB">
      <w:pPr>
        <w:jc w:val="both"/>
        <w:rPr>
          <w:color w:val="222A35"/>
          <w:lang w:val="it-IT"/>
        </w:rPr>
      </w:pPr>
      <w:r w:rsidRPr="00C9224D">
        <w:rPr>
          <w:color w:val="222A35"/>
          <w:lang w:val="it-IT"/>
        </w:rPr>
        <w:t xml:space="preserve">Gli incontri avranno luogo presso il </w:t>
      </w:r>
      <w:r>
        <w:rPr>
          <w:color w:val="222A35"/>
          <w:lang w:val="it-IT"/>
        </w:rPr>
        <w:t>Municipio di Buttrio</w:t>
      </w:r>
      <w:r w:rsidRPr="00C9224D">
        <w:rPr>
          <w:color w:val="222A35"/>
          <w:lang w:val="it-IT"/>
        </w:rPr>
        <w:t xml:space="preserve"> n</w:t>
      </w:r>
      <w:r>
        <w:rPr>
          <w:color w:val="222A35"/>
          <w:lang w:val="it-IT"/>
        </w:rPr>
        <w:t>ella sala Europa (piano seminterrato).</w:t>
      </w:r>
    </w:p>
    <w:p w:rsidR="000A16D9" w:rsidRDefault="000A16D9" w:rsidP="008142CB">
      <w:pPr>
        <w:jc w:val="both"/>
        <w:rPr>
          <w:color w:val="222A35"/>
          <w:lang w:val="it-IT"/>
        </w:rPr>
      </w:pPr>
      <w:r w:rsidRPr="001559A8">
        <w:rPr>
          <w:color w:val="222A35"/>
          <w:lang w:val="it-IT"/>
        </w:rPr>
        <w:t xml:space="preserve">Il gruppo di lavoro può essere composto da un </w:t>
      </w:r>
      <w:r w:rsidRPr="00AC28D0">
        <w:rPr>
          <w:color w:val="222A35"/>
          <w:lang w:val="it-IT"/>
        </w:rPr>
        <w:t>numero massimo di 14 partecipanti</w:t>
      </w:r>
      <w:r w:rsidRPr="00AA1667">
        <w:rPr>
          <w:color w:val="222A35"/>
          <w:lang w:val="it-IT"/>
        </w:rPr>
        <w:t xml:space="preserve"> </w:t>
      </w:r>
      <w:r>
        <w:rPr>
          <w:color w:val="222A35"/>
          <w:lang w:val="it-IT"/>
        </w:rPr>
        <w:t>e sarà attivato al raggiungimento di un numero minimo di 8 partecipanti.</w:t>
      </w:r>
    </w:p>
    <w:p w:rsidR="000A16D9" w:rsidRPr="00C9224D" w:rsidRDefault="000A16D9" w:rsidP="00AA1667">
      <w:pPr>
        <w:rPr>
          <w:b/>
          <w:color w:val="33CCFF"/>
          <w:sz w:val="20"/>
          <w:szCs w:val="20"/>
          <w:lang w:val="it-IT"/>
        </w:rPr>
      </w:pPr>
      <w:r w:rsidRPr="00C9224D">
        <w:rPr>
          <w:color w:val="222A35"/>
          <w:lang w:val="it-IT"/>
        </w:rPr>
        <w:br w:type="column"/>
      </w:r>
      <w:r w:rsidRPr="00C9224D">
        <w:rPr>
          <w:b/>
          <w:color w:val="33CCFF"/>
          <w:sz w:val="20"/>
          <w:szCs w:val="20"/>
          <w:lang w:val="it-IT"/>
        </w:rPr>
        <w:t>NEL CORSO SCUOLA GENITORI:</w:t>
      </w:r>
      <w:r>
        <w:rPr>
          <w:b/>
          <w:color w:val="33CCFF"/>
          <w:sz w:val="20"/>
          <w:szCs w:val="20"/>
          <w:lang w:val="it-IT"/>
        </w:rPr>
        <w:t xml:space="preserve"> </w:t>
      </w:r>
      <w:r w:rsidRPr="00C9224D">
        <w:rPr>
          <w:b/>
          <w:color w:val="33CCFF"/>
          <w:sz w:val="20"/>
          <w:szCs w:val="20"/>
          <w:lang w:val="it-IT"/>
        </w:rPr>
        <w:t>“QUALE RELAZIONE?”</w:t>
      </w:r>
    </w:p>
    <w:p w:rsidR="000A16D9" w:rsidRPr="00C9224D" w:rsidRDefault="000A16D9" w:rsidP="0073413D">
      <w:pPr>
        <w:ind w:firstLine="357"/>
        <w:rPr>
          <w:lang w:val="it-IT"/>
        </w:rPr>
      </w:pPr>
      <w:r w:rsidRPr="00C9224D">
        <w:rPr>
          <w:lang w:val="it-IT"/>
        </w:rPr>
        <w:t>si parlerà di:</w:t>
      </w:r>
    </w:p>
    <w:p w:rsidR="000A16D9" w:rsidRPr="00C9224D" w:rsidRDefault="000A16D9" w:rsidP="0073413D">
      <w:pPr>
        <w:ind w:firstLine="357"/>
        <w:jc w:val="both"/>
        <w:rPr>
          <w:lang w:val="it-IT"/>
        </w:rPr>
      </w:pPr>
      <w:r w:rsidRPr="00C9224D">
        <w:rPr>
          <w:b/>
          <w:lang w:val="it-IT"/>
        </w:rPr>
        <w:t xml:space="preserve">1. </w:t>
      </w:r>
      <w:r w:rsidRPr="004A079B">
        <w:rPr>
          <w:u w:val="single"/>
          <w:lang w:val="it-IT"/>
        </w:rPr>
        <w:t>martedì 24 febbraio</w:t>
      </w:r>
      <w:r>
        <w:rPr>
          <w:lang w:val="it-IT"/>
        </w:rPr>
        <w:t xml:space="preserve"> </w:t>
      </w:r>
      <w:r w:rsidRPr="00C9224D">
        <w:rPr>
          <w:b/>
          <w:lang w:val="it-IT"/>
        </w:rPr>
        <w:t xml:space="preserve">“IO SONO”. </w:t>
      </w:r>
      <w:r w:rsidRPr="00C9224D">
        <w:rPr>
          <w:lang w:val="it-IT"/>
        </w:rPr>
        <w:t xml:space="preserve">Pensarsi come Persona, che è nel contempo Adulto, Genitore, Bambino; riconoscersi nella complessità, individuando che cosa Sappiamo, cosa sappiamo Fare e cosa sappiamo Essere. </w:t>
      </w:r>
    </w:p>
    <w:p w:rsidR="000A16D9" w:rsidRPr="00C9224D" w:rsidRDefault="000A16D9" w:rsidP="0073413D">
      <w:pPr>
        <w:ind w:firstLine="357"/>
        <w:jc w:val="both"/>
        <w:rPr>
          <w:lang w:val="it-IT"/>
        </w:rPr>
      </w:pPr>
      <w:r w:rsidRPr="00C9224D">
        <w:rPr>
          <w:b/>
          <w:lang w:val="it-IT"/>
        </w:rPr>
        <w:t xml:space="preserve">2. </w:t>
      </w:r>
      <w:r w:rsidRPr="004A079B">
        <w:rPr>
          <w:u w:val="single"/>
          <w:lang w:val="it-IT"/>
        </w:rPr>
        <w:t>martedì 03 marzo</w:t>
      </w:r>
      <w:r>
        <w:rPr>
          <w:lang w:val="it-IT"/>
        </w:rPr>
        <w:t xml:space="preserve"> </w:t>
      </w:r>
      <w:r w:rsidRPr="00C9224D">
        <w:rPr>
          <w:b/>
          <w:lang w:val="it-IT"/>
        </w:rPr>
        <w:t>“</w:t>
      </w:r>
      <w:smartTag w:uri="urn:schemas-microsoft-com:office:smarttags" w:element="metricconverter">
        <w:smartTagPr>
          <w:attr w:name="ProductID" w:val="2015 a"/>
        </w:smartTagPr>
        <w:smartTag w:uri="urn:schemas-microsoft-com:office:smarttags" w:element="PersonName">
          <w:smartTagPr>
            <w:attr w:name="ProductID" w:val="LA COMUNICAZIONE"/>
          </w:smartTagPr>
          <w:r w:rsidRPr="00C9224D">
            <w:rPr>
              <w:b/>
              <w:lang w:val="it-IT"/>
            </w:rPr>
            <w:t>LA COMUNICAZIONE</w:t>
          </w:r>
        </w:smartTag>
      </w:smartTag>
      <w:r w:rsidRPr="00C9224D">
        <w:rPr>
          <w:b/>
          <w:lang w:val="it-IT"/>
        </w:rPr>
        <w:t>”.</w:t>
      </w:r>
      <w:r w:rsidRPr="00C9224D">
        <w:rPr>
          <w:lang w:val="it-IT"/>
        </w:rPr>
        <w:t xml:space="preserve"> Come comunicare in modo adeguato, il significato di comportamenti semplici, quotidiani.</w:t>
      </w:r>
    </w:p>
    <w:p w:rsidR="000A16D9" w:rsidRPr="00C9224D" w:rsidRDefault="000A16D9" w:rsidP="0073413D">
      <w:pPr>
        <w:ind w:firstLine="357"/>
        <w:jc w:val="both"/>
        <w:rPr>
          <w:lang w:val="it-IT"/>
        </w:rPr>
      </w:pPr>
      <w:r w:rsidRPr="00C9224D">
        <w:rPr>
          <w:b/>
          <w:lang w:val="it-IT"/>
        </w:rPr>
        <w:t>3.</w:t>
      </w:r>
      <w:r>
        <w:rPr>
          <w:b/>
          <w:lang w:val="it-IT"/>
        </w:rPr>
        <w:t xml:space="preserve"> </w:t>
      </w:r>
      <w:r w:rsidRPr="004A079B">
        <w:rPr>
          <w:u w:val="single"/>
          <w:lang w:val="it-IT"/>
        </w:rPr>
        <w:t>martedì 10 marzo</w:t>
      </w:r>
      <w:r w:rsidRPr="00C9224D">
        <w:rPr>
          <w:b/>
          <w:lang w:val="it-IT"/>
        </w:rPr>
        <w:t xml:space="preserve"> “I COMPITI PER CASA”. </w:t>
      </w:r>
      <w:r w:rsidRPr="00C9224D">
        <w:rPr>
          <w:lang w:val="it-IT"/>
        </w:rPr>
        <w:t>Quale tipo di relazione tra Genitore e Figlio si instaura. Quali le aspettative del Genitore? O del Figlio? O dell’Insegnante? Come affrontarle? Promuovere la motivazione ad apprendere nella condivisione, nella comprensione, nella reciprocità.</w:t>
      </w:r>
    </w:p>
    <w:p w:rsidR="000A16D9" w:rsidRPr="00C9224D" w:rsidRDefault="000A16D9" w:rsidP="0073413D">
      <w:pPr>
        <w:ind w:firstLine="357"/>
        <w:jc w:val="both"/>
        <w:rPr>
          <w:lang w:val="it-IT"/>
        </w:rPr>
      </w:pPr>
      <w:r w:rsidRPr="00C9224D">
        <w:rPr>
          <w:b/>
          <w:lang w:val="it-IT"/>
        </w:rPr>
        <w:t>4.</w:t>
      </w:r>
      <w:r w:rsidRPr="00BE6EA9">
        <w:rPr>
          <w:lang w:val="it-IT"/>
        </w:rPr>
        <w:t xml:space="preserve"> </w:t>
      </w:r>
      <w:r w:rsidRPr="004A079B">
        <w:rPr>
          <w:u w:val="single"/>
          <w:lang w:val="it-IT"/>
        </w:rPr>
        <w:t>martedì 17 marzo</w:t>
      </w:r>
      <w:r w:rsidRPr="00C9224D">
        <w:rPr>
          <w:b/>
          <w:lang w:val="it-IT"/>
        </w:rPr>
        <w:t xml:space="preserve"> “IL METODO DI STUDIO”</w:t>
      </w:r>
      <w:r w:rsidRPr="00C9224D">
        <w:rPr>
          <w:lang w:val="it-IT"/>
        </w:rPr>
        <w:t xml:space="preserve"> Studiare con metodo significa poter pensare ad un progetto concreto della propria vita. Un buon metodo di studio è utile perché può insegnare a risparmiare tempo ed a evitare sforzi inutili ed improduttivi. Il metodo trasforma lo studio da un’esperienza faticosa ad una esperienza piacevole e di condivisione del sapere in famiglia. Esso può diventare una fonte di scambio e di arricchimento.</w:t>
      </w:r>
    </w:p>
    <w:p w:rsidR="000A16D9" w:rsidRPr="00C9224D" w:rsidRDefault="000A16D9" w:rsidP="00E224FB">
      <w:pPr>
        <w:jc w:val="center"/>
        <w:rPr>
          <w:sz w:val="28"/>
          <w:szCs w:val="28"/>
          <w:lang w:val="it-IT"/>
        </w:rPr>
      </w:pPr>
      <w:r w:rsidRPr="00C9224D">
        <w:rPr>
          <w:sz w:val="28"/>
          <w:szCs w:val="28"/>
          <w:lang w:val="it-IT"/>
        </w:rPr>
        <w:t>… perchè nessun bambino nasce pigro, demotivato, svogliato…</w:t>
      </w:r>
    </w:p>
    <w:p w:rsidR="000A16D9" w:rsidRPr="00AA1667" w:rsidRDefault="000A16D9" w:rsidP="008142CB">
      <w:pPr>
        <w:spacing w:after="0"/>
        <w:jc w:val="both"/>
        <w:rPr>
          <w:color w:val="222A35"/>
          <w:u w:val="single"/>
          <w:lang w:val="it-IT"/>
        </w:rPr>
      </w:pPr>
      <w:r w:rsidRPr="00AA1667">
        <w:rPr>
          <w:color w:val="222A35"/>
          <w:u w:val="single"/>
          <w:lang w:val="it-IT"/>
        </w:rPr>
        <w:t xml:space="preserve">Il costo per la partecipazione al corso è di </w:t>
      </w:r>
      <w:r w:rsidRPr="00AA1667">
        <w:rPr>
          <w:b/>
          <w:color w:val="222A35"/>
          <w:u w:val="single"/>
          <w:lang w:val="it-IT"/>
        </w:rPr>
        <w:t xml:space="preserve">€ </w:t>
      </w:r>
      <w:smartTag w:uri="urn:schemas-microsoft-com:office:smarttags" w:element="metricconverter">
        <w:smartTagPr>
          <w:attr w:name="ProductID" w:val="2015 a"/>
        </w:smartTagPr>
        <w:r w:rsidRPr="00AA1667">
          <w:rPr>
            <w:b/>
            <w:color w:val="222A35"/>
            <w:u w:val="single"/>
            <w:lang w:val="it-IT"/>
          </w:rPr>
          <w:t>15,00 a</w:t>
        </w:r>
      </w:smartTag>
      <w:r w:rsidRPr="00AA1667">
        <w:rPr>
          <w:b/>
          <w:color w:val="222A35"/>
          <w:u w:val="single"/>
          <w:lang w:val="it-IT"/>
        </w:rPr>
        <w:t xml:space="preserve"> persona</w:t>
      </w:r>
      <w:r w:rsidRPr="00AA1667">
        <w:rPr>
          <w:color w:val="222A35"/>
          <w:u w:val="single"/>
          <w:lang w:val="it-IT"/>
        </w:rPr>
        <w:t>.</w:t>
      </w:r>
    </w:p>
    <w:p w:rsidR="000A16D9" w:rsidRDefault="000A16D9" w:rsidP="008142CB">
      <w:pPr>
        <w:spacing w:after="0"/>
        <w:jc w:val="both"/>
        <w:rPr>
          <w:color w:val="222A35"/>
          <w:lang w:val="it-IT"/>
        </w:rPr>
      </w:pPr>
      <w:r>
        <w:rPr>
          <w:color w:val="222A35"/>
          <w:lang w:val="it-IT"/>
        </w:rPr>
        <w:t xml:space="preserve">Le domande di partecipazione saranno raccolte in ordine di arrivo dando priorità ai residenti nel Comune di Buttrio. I moduli di iscrizione, debitamente compilati, dovranno pervenire al Comune di Buttrio </w:t>
      </w:r>
      <w:r w:rsidRPr="003447BC">
        <w:rPr>
          <w:b/>
          <w:color w:val="222A35"/>
          <w:u w:val="single"/>
          <w:lang w:val="it-IT"/>
        </w:rPr>
        <w:t xml:space="preserve">entro giovedì 19 febbraio </w:t>
      </w:r>
      <w:smartTag w:uri="urn:schemas-microsoft-com:office:smarttags" w:element="metricconverter">
        <w:smartTagPr>
          <w:attr w:name="ProductID" w:val="2015 a"/>
        </w:smartTagPr>
        <w:r w:rsidRPr="003447BC">
          <w:rPr>
            <w:b/>
            <w:color w:val="222A35"/>
            <w:u w:val="single"/>
            <w:lang w:val="it-IT"/>
          </w:rPr>
          <w:t>2015</w:t>
        </w:r>
        <w:r>
          <w:rPr>
            <w:color w:val="222A35"/>
            <w:lang w:val="it-IT"/>
          </w:rPr>
          <w:t xml:space="preserve"> a</w:t>
        </w:r>
      </w:smartTag>
      <w:r>
        <w:rPr>
          <w:color w:val="222A35"/>
          <w:lang w:val="it-IT"/>
        </w:rPr>
        <w:t xml:space="preserve"> mezzo fax (n.0432-673490), e-mail (</w:t>
      </w:r>
      <w:hyperlink r:id="rId7" w:history="1">
        <w:r w:rsidRPr="003447BC">
          <w:rPr>
            <w:rStyle w:val="Hyperlink"/>
            <w:u w:val="none"/>
            <w:lang w:val="it-IT"/>
          </w:rPr>
          <w:t>cultura@comune.buttrio.ud.it</w:t>
        </w:r>
      </w:hyperlink>
      <w:r>
        <w:rPr>
          <w:color w:val="222A35"/>
          <w:lang w:val="it-IT"/>
        </w:rPr>
        <w:t xml:space="preserve">) oppure a mano presso lo sportello Protocollo/Segreteria. </w:t>
      </w:r>
    </w:p>
    <w:p w:rsidR="000A16D9" w:rsidRDefault="000A16D9" w:rsidP="008142CB">
      <w:pPr>
        <w:spacing w:after="0"/>
        <w:jc w:val="both"/>
        <w:rPr>
          <w:color w:val="222A35"/>
          <w:lang w:val="it-IT"/>
        </w:rPr>
      </w:pPr>
      <w:r>
        <w:rPr>
          <w:color w:val="222A35"/>
          <w:lang w:val="it-IT"/>
        </w:rPr>
        <w:t>I richiedenti saranno successivamente contattati per la conferma della partecipazione al corso ed in tal caso per effettuare il pagamento.</w:t>
      </w:r>
    </w:p>
    <w:p w:rsidR="000A16D9" w:rsidRPr="001559A8" w:rsidRDefault="000A16D9" w:rsidP="004A079B">
      <w:pPr>
        <w:spacing w:after="0"/>
        <w:rPr>
          <w:color w:val="222A35"/>
          <w:lang w:val="it-IT"/>
        </w:rPr>
      </w:pPr>
    </w:p>
    <w:p w:rsidR="000A16D9" w:rsidRPr="00C9224D" w:rsidRDefault="000A16D9" w:rsidP="00E224FB">
      <w:pPr>
        <w:spacing w:after="0"/>
        <w:rPr>
          <w:i/>
          <w:lang w:val="it-IT"/>
        </w:rPr>
      </w:pPr>
      <w:r w:rsidRPr="00C9224D">
        <w:rPr>
          <w:i/>
          <w:lang w:val="it-IT"/>
        </w:rPr>
        <w:t>Nella speranza di trovarci numerosi</w:t>
      </w:r>
      <w:r>
        <w:rPr>
          <w:i/>
          <w:lang w:val="it-IT"/>
        </w:rPr>
        <w:t>, c</w:t>
      </w:r>
      <w:r w:rsidRPr="00C9224D">
        <w:rPr>
          <w:i/>
          <w:lang w:val="it-IT"/>
        </w:rPr>
        <w:t>ordialmente saluto</w:t>
      </w:r>
      <w:r>
        <w:rPr>
          <w:i/>
          <w:lang w:val="it-IT"/>
        </w:rPr>
        <w:t>.</w:t>
      </w:r>
    </w:p>
    <w:p w:rsidR="000A16D9" w:rsidRPr="00AA1667" w:rsidRDefault="000A16D9" w:rsidP="00E224FB">
      <w:pPr>
        <w:spacing w:after="0"/>
        <w:rPr>
          <w:i/>
          <w:color w:val="222A35"/>
          <w:lang w:val="it-IT"/>
        </w:rPr>
      </w:pPr>
      <w:r w:rsidRPr="00AA1667">
        <w:rPr>
          <w:i/>
          <w:color w:val="222A35"/>
          <w:lang w:val="it-IT"/>
        </w:rPr>
        <w:t>EMANUELA ROS - Assessore poliche socio-assistenziali e familiari</w:t>
      </w:r>
    </w:p>
    <w:p w:rsidR="000A16D9" w:rsidRDefault="000A16D9" w:rsidP="0073413D">
      <w:pPr>
        <w:spacing w:after="0"/>
        <w:jc w:val="center"/>
        <w:rPr>
          <w:b/>
          <w:sz w:val="22"/>
          <w:szCs w:val="22"/>
          <w:lang w:val="it-IT"/>
        </w:rPr>
      </w:pPr>
      <w:r w:rsidRPr="00C9224D">
        <w:rPr>
          <w:i/>
          <w:lang w:val="it-IT"/>
        </w:rPr>
        <w:br w:type="column"/>
      </w:r>
      <w:r w:rsidRPr="00517E3F">
        <w:rPr>
          <w:b/>
          <w:sz w:val="22"/>
          <w:szCs w:val="22"/>
          <w:lang w:val="it-IT"/>
        </w:rPr>
        <w:t>MODULO DI ISCRIZIONE e INFORMAZIONI:</w:t>
      </w:r>
    </w:p>
    <w:p w:rsidR="000A16D9" w:rsidRDefault="000A16D9" w:rsidP="0073413D">
      <w:pPr>
        <w:spacing w:after="0"/>
        <w:jc w:val="center"/>
        <w:rPr>
          <w:b/>
          <w:sz w:val="22"/>
          <w:szCs w:val="22"/>
          <w:lang w:val="it-IT"/>
        </w:rPr>
      </w:pPr>
    </w:p>
    <w:p w:rsidR="000A16D9" w:rsidRPr="00B25F5A" w:rsidRDefault="000A16D9" w:rsidP="0073413D">
      <w:pPr>
        <w:spacing w:after="0"/>
        <w:jc w:val="center"/>
        <w:rPr>
          <w:lang w:val="it-IT"/>
        </w:rPr>
      </w:pPr>
      <w:r w:rsidRPr="007E20C8">
        <w:rPr>
          <w:noProof/>
          <w:lang w:val="it-IT" w:eastAsia="it-IT"/>
        </w:rPr>
        <w:pict>
          <v:shape id="Immagine 12" o:spid="_x0000_i1027" type="#_x0000_t75" style="width:139.5pt;height:108.75pt;visibility:visible">
            <v:imagedata r:id="rId6" o:title="" croptop="7221f" cropbottom="5397f" cropleft="12641f" cropright="13857f"/>
          </v:shape>
        </w:pict>
      </w:r>
    </w:p>
    <w:p w:rsidR="000A16D9" w:rsidRDefault="000A16D9" w:rsidP="00E224FB">
      <w:pPr>
        <w:tabs>
          <w:tab w:val="right" w:pos="4678"/>
        </w:tabs>
        <w:rPr>
          <w:lang w:val="it-IT"/>
        </w:rPr>
      </w:pPr>
    </w:p>
    <w:p w:rsidR="000A16D9" w:rsidRPr="00B25F5A" w:rsidRDefault="000A16D9" w:rsidP="00E224FB">
      <w:pPr>
        <w:tabs>
          <w:tab w:val="right" w:pos="4678"/>
        </w:tabs>
        <w:rPr>
          <w:lang w:val="it-IT"/>
        </w:rPr>
      </w:pPr>
      <w:r w:rsidRPr="00B25F5A">
        <w:rPr>
          <w:lang w:val="it-IT"/>
        </w:rPr>
        <w:t>NOME ……………………………………………………</w:t>
      </w:r>
      <w:r>
        <w:rPr>
          <w:lang w:val="it-IT"/>
        </w:rPr>
        <w:t>………………………………….……</w:t>
      </w:r>
    </w:p>
    <w:p w:rsidR="000A16D9" w:rsidRPr="00B25F5A" w:rsidRDefault="000A16D9" w:rsidP="00E224FB">
      <w:pPr>
        <w:tabs>
          <w:tab w:val="right" w:pos="4678"/>
        </w:tabs>
        <w:rPr>
          <w:lang w:val="it-IT"/>
        </w:rPr>
      </w:pPr>
      <w:r w:rsidRPr="00B25F5A">
        <w:rPr>
          <w:lang w:val="it-IT"/>
        </w:rPr>
        <w:t xml:space="preserve">COGNOME </w:t>
      </w:r>
      <w:r>
        <w:rPr>
          <w:lang w:val="it-IT"/>
        </w:rPr>
        <w:t>………………………………………………….…………………………….……</w:t>
      </w:r>
    </w:p>
    <w:p w:rsidR="000A16D9" w:rsidRPr="00B25F5A" w:rsidRDefault="000A16D9" w:rsidP="00E224FB">
      <w:pPr>
        <w:tabs>
          <w:tab w:val="right" w:pos="4678"/>
        </w:tabs>
        <w:rPr>
          <w:lang w:val="it-IT"/>
        </w:rPr>
      </w:pPr>
      <w:r w:rsidRPr="00B25F5A">
        <w:rPr>
          <w:lang w:val="it-IT"/>
        </w:rPr>
        <w:t>RESIDENTE IN ……………………………………………………</w:t>
      </w:r>
      <w:r>
        <w:rPr>
          <w:lang w:val="it-IT"/>
        </w:rPr>
        <w:t>..…………………….……</w:t>
      </w:r>
    </w:p>
    <w:p w:rsidR="000A16D9" w:rsidRDefault="000A16D9" w:rsidP="00E224FB">
      <w:pPr>
        <w:tabs>
          <w:tab w:val="right" w:pos="4678"/>
        </w:tabs>
        <w:rPr>
          <w:lang w:val="it-IT"/>
        </w:rPr>
      </w:pPr>
      <w:r>
        <w:rPr>
          <w:lang w:val="it-IT"/>
        </w:rPr>
        <w:t>N. CELLULARE …………….</w:t>
      </w:r>
      <w:r w:rsidRPr="00B25F5A">
        <w:rPr>
          <w:lang w:val="it-IT"/>
        </w:rPr>
        <w:t>……………………………………………………</w:t>
      </w:r>
      <w:r>
        <w:rPr>
          <w:lang w:val="it-IT"/>
        </w:rPr>
        <w:t>……….……</w:t>
      </w:r>
    </w:p>
    <w:p w:rsidR="000A16D9" w:rsidRPr="00B25F5A" w:rsidRDefault="000A16D9" w:rsidP="00E224FB">
      <w:pPr>
        <w:tabs>
          <w:tab w:val="right" w:pos="4678"/>
        </w:tabs>
        <w:rPr>
          <w:lang w:val="it-IT"/>
        </w:rPr>
      </w:pPr>
      <w:r>
        <w:rPr>
          <w:lang w:val="it-IT"/>
        </w:rPr>
        <w:t>E-MAIL: ………………………………………………………………………………………….</w:t>
      </w:r>
    </w:p>
    <w:p w:rsidR="000A16D9" w:rsidRDefault="000A16D9" w:rsidP="00A014DC">
      <w:pPr>
        <w:tabs>
          <w:tab w:val="right" w:pos="4678"/>
        </w:tabs>
        <w:rPr>
          <w:lang w:val="it-IT"/>
        </w:rPr>
      </w:pPr>
      <w:r w:rsidRPr="00B25F5A">
        <w:rPr>
          <w:lang w:val="it-IT"/>
        </w:rPr>
        <w:t>NR.</w:t>
      </w:r>
      <w:r>
        <w:rPr>
          <w:lang w:val="it-IT"/>
        </w:rPr>
        <w:t xml:space="preserve"> ED ETÀ</w:t>
      </w:r>
      <w:r w:rsidRPr="00B25F5A">
        <w:rPr>
          <w:lang w:val="it-IT"/>
        </w:rPr>
        <w:t xml:space="preserve"> DEI FIGLI …………………………………………</w:t>
      </w:r>
      <w:r>
        <w:rPr>
          <w:lang w:val="it-IT"/>
        </w:rPr>
        <w:t>……………………………</w:t>
      </w:r>
    </w:p>
    <w:p w:rsidR="000A16D9" w:rsidRDefault="000A16D9" w:rsidP="0073413D">
      <w:pPr>
        <w:rPr>
          <w:lang w:val="it-IT"/>
        </w:rPr>
      </w:pPr>
    </w:p>
    <w:p w:rsidR="000A16D9" w:rsidRDefault="000A16D9" w:rsidP="00E224FB">
      <w:pPr>
        <w:jc w:val="both"/>
        <w:rPr>
          <w:b/>
          <w:lang w:val="it-IT"/>
        </w:rPr>
      </w:pPr>
      <w:r w:rsidRPr="00B25F5A">
        <w:rPr>
          <w:b/>
          <w:lang w:val="it-IT"/>
        </w:rPr>
        <w:t>La/Il sottoscritta/o, ai sensi della Legge 196/03 in materia di protezione dei dati personali autorizza, il trattamento dei dati personali contenuti, l’archiviazione degli stessi e la diffusione per gli usi consentiti e previsti dalla Legge.</w:t>
      </w:r>
    </w:p>
    <w:p w:rsidR="000A16D9" w:rsidRDefault="000A16D9" w:rsidP="00E224FB">
      <w:pPr>
        <w:rPr>
          <w:b/>
          <w:lang w:val="it-IT"/>
        </w:rPr>
      </w:pPr>
    </w:p>
    <w:p w:rsidR="000A16D9" w:rsidRDefault="000A16D9" w:rsidP="00E224FB">
      <w:r w:rsidRPr="00B25F5A">
        <w:rPr>
          <w:b/>
          <w:lang w:val="it-IT"/>
        </w:rPr>
        <w:t xml:space="preserve">Data, </w:t>
      </w:r>
      <w:r w:rsidRPr="00B25F5A"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</w:t>
      </w:r>
      <w:r w:rsidRPr="00B25F5A">
        <w:rPr>
          <w:b/>
          <w:lang w:val="it-IT"/>
        </w:rPr>
        <w:t>ir</w:t>
      </w:r>
      <w:r>
        <w:rPr>
          <w:b/>
          <w:lang w:val="it-IT"/>
        </w:rPr>
        <w:t>m</w:t>
      </w:r>
      <w:r w:rsidRPr="00B25F5A">
        <w:rPr>
          <w:b/>
          <w:lang w:val="it-IT"/>
        </w:rPr>
        <w:t>a</w:t>
      </w:r>
    </w:p>
    <w:sectPr w:rsidR="000A16D9" w:rsidSect="004F06E0">
      <w:pgSz w:w="16838" w:h="11906" w:orient="landscape" w:code="9"/>
      <w:pgMar w:top="454" w:right="454" w:bottom="454" w:left="454" w:header="567" w:footer="567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64"/>
    <w:rsid w:val="00034652"/>
    <w:rsid w:val="00040141"/>
    <w:rsid w:val="000577D7"/>
    <w:rsid w:val="00097092"/>
    <w:rsid w:val="000A16D9"/>
    <w:rsid w:val="000A77AA"/>
    <w:rsid w:val="000C1A9B"/>
    <w:rsid w:val="000F723A"/>
    <w:rsid w:val="0011018D"/>
    <w:rsid w:val="00140972"/>
    <w:rsid w:val="001559A8"/>
    <w:rsid w:val="001702AE"/>
    <w:rsid w:val="001F216E"/>
    <w:rsid w:val="001F7C4B"/>
    <w:rsid w:val="00241833"/>
    <w:rsid w:val="00263060"/>
    <w:rsid w:val="00321A15"/>
    <w:rsid w:val="003447BC"/>
    <w:rsid w:val="00382296"/>
    <w:rsid w:val="003F05DA"/>
    <w:rsid w:val="003F1341"/>
    <w:rsid w:val="00426593"/>
    <w:rsid w:val="004A079B"/>
    <w:rsid w:val="004F06E0"/>
    <w:rsid w:val="00502D4D"/>
    <w:rsid w:val="0050469A"/>
    <w:rsid w:val="00517E3F"/>
    <w:rsid w:val="00594CAE"/>
    <w:rsid w:val="00675312"/>
    <w:rsid w:val="006D1DB4"/>
    <w:rsid w:val="00712548"/>
    <w:rsid w:val="00715767"/>
    <w:rsid w:val="0073413D"/>
    <w:rsid w:val="00737411"/>
    <w:rsid w:val="0079488B"/>
    <w:rsid w:val="007E20C8"/>
    <w:rsid w:val="008142CB"/>
    <w:rsid w:val="008A4D0A"/>
    <w:rsid w:val="008C4FDF"/>
    <w:rsid w:val="009772CD"/>
    <w:rsid w:val="009C2477"/>
    <w:rsid w:val="00A014DC"/>
    <w:rsid w:val="00A07B29"/>
    <w:rsid w:val="00A255DC"/>
    <w:rsid w:val="00AA1667"/>
    <w:rsid w:val="00AC28D0"/>
    <w:rsid w:val="00AC6A64"/>
    <w:rsid w:val="00B25F5A"/>
    <w:rsid w:val="00BE6EA9"/>
    <w:rsid w:val="00C00A18"/>
    <w:rsid w:val="00C0667C"/>
    <w:rsid w:val="00C5259F"/>
    <w:rsid w:val="00C9224D"/>
    <w:rsid w:val="00CD4AB7"/>
    <w:rsid w:val="00DC43BB"/>
    <w:rsid w:val="00E224FB"/>
    <w:rsid w:val="00ED646F"/>
    <w:rsid w:val="00FB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4"/>
    <w:pPr>
      <w:spacing w:after="160" w:line="300" w:lineRule="auto"/>
    </w:pPr>
    <w:rPr>
      <w:rFonts w:eastAsia="Times New Roman"/>
      <w:sz w:val="17"/>
      <w:szCs w:val="17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uiPriority w:val="99"/>
    <w:rsid w:val="00AC6A64"/>
    <w:rPr>
      <w:rFonts w:cs="Times New Roman"/>
    </w:rPr>
  </w:style>
  <w:style w:type="character" w:styleId="Hyperlink">
    <w:name w:val="Hyperlink"/>
    <w:basedOn w:val="DefaultParagraphFont"/>
    <w:uiPriority w:val="99"/>
    <w:rsid w:val="008A4D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F9"/>
    <w:rPr>
      <w:rFonts w:ascii="Times New Roman" w:eastAsia="Times New Roman" w:hAnsi="Times New Roman"/>
      <w:sz w:val="0"/>
      <w:szCs w:val="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ltura@comune.buttrio.u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608</Words>
  <Characters>3471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Marcigaglia</dc:creator>
  <cp:keywords/>
  <dc:description/>
  <cp:lastModifiedBy>Barbara.Malisan</cp:lastModifiedBy>
  <cp:revision>16</cp:revision>
  <cp:lastPrinted>2015-02-09T15:07:00Z</cp:lastPrinted>
  <dcterms:created xsi:type="dcterms:W3CDTF">2015-01-27T14:11:00Z</dcterms:created>
  <dcterms:modified xsi:type="dcterms:W3CDTF">2015-02-09T15:07:00Z</dcterms:modified>
</cp:coreProperties>
</file>