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3"/>
        <w:gridCol w:w="7251"/>
      </w:tblGrid>
      <w:tr w:rsidR="00F24B65" w:rsidTr="00F77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9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5" w:rsidRDefault="009859BD" w:rsidP="009859BD">
            <w:r>
              <w:rPr>
                <w:noProof/>
              </w:rPr>
              <mc:AlternateContent>
                <mc:Choice Requires="wps">
                  <w:drawing>
                    <wp:anchor distT="0" distB="0" distL="2158365" distR="0" simplePos="0" relativeHeight="251658240" behindDoc="0" locked="0" layoutInCell="0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2030730</wp:posOffset>
                      </wp:positionV>
                      <wp:extent cx="4766945" cy="219075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694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B65" w:rsidRDefault="00F24B6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9.95pt;margin-top:159.9pt;width:375.35pt;height:17.25pt;z-index:251658240;visibility:visible;mso-wrap-style:square;mso-width-percent:0;mso-height-percent:0;mso-wrap-distance-left:169.9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" o:allowincell="f" fillcolor="#4f81bc" stroked="f">
                      <v:textbox inset="0,0,0,0">
                        <w:txbxContent>
                          <w:p w:rsidR="00F24B65" w:rsidRDefault="00F24B6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59BD">
              <w:rPr>
                <w:noProof/>
                <w:sz w:val="2"/>
                <w:szCs w:val="2"/>
              </w:rPr>
              <w:drawing>
                <wp:inline distT="0" distB="0" distL="0" distR="0">
                  <wp:extent cx="876300" cy="1120981"/>
                  <wp:effectExtent l="0" t="0" r="0" b="317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98" cy="113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51C" w:rsidRDefault="00F7751C" w:rsidP="00F7751C">
            <w:pPr>
              <w:spacing w:line="576" w:lineRule="exact"/>
              <w:ind w:right="185"/>
              <w:rPr>
                <w:rFonts w:ascii="Calibri" w:hAnsi="Calibri" w:cs="Calibri"/>
                <w:b/>
                <w:bCs/>
                <w:spacing w:val="2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sz w:val="48"/>
                <w:szCs w:val="48"/>
              </w:rPr>
              <w:t xml:space="preserve">  </w:t>
            </w:r>
            <w:r w:rsidR="00D33651">
              <w:rPr>
                <w:rFonts w:ascii="Calibri" w:hAnsi="Calibri" w:cs="Calibri"/>
                <w:b/>
                <w:bCs/>
                <w:sz w:val="48"/>
                <w:szCs w:val="48"/>
              </w:rPr>
              <w:t xml:space="preserve"> </w:t>
            </w:r>
            <w:bookmarkStart w:id="0" w:name="_GoBack"/>
            <w:bookmarkEnd w:id="0"/>
            <w:r w:rsidR="00F24B65">
              <w:rPr>
                <w:rFonts w:ascii="Calibri" w:hAnsi="Calibri" w:cs="Calibri"/>
                <w:b/>
                <w:bCs/>
                <w:sz w:val="48"/>
                <w:szCs w:val="48"/>
              </w:rPr>
              <w:t>Riforma Sanitaria</w:t>
            </w:r>
            <w:r>
              <w:rPr>
                <w:rFonts w:ascii="Calibri" w:hAnsi="Calibri" w:cs="Calibri"/>
                <w:b/>
                <w:bCs/>
                <w:sz w:val="48"/>
                <w:szCs w:val="48"/>
              </w:rPr>
              <w:t xml:space="preserve"> </w:t>
            </w:r>
            <w:r w:rsidR="00F24B65">
              <w:rPr>
                <w:rFonts w:ascii="Calibri" w:hAnsi="Calibri" w:cs="Calibri"/>
                <w:b/>
                <w:bCs/>
                <w:spacing w:val="2"/>
                <w:sz w:val="48"/>
                <w:szCs w:val="48"/>
              </w:rPr>
              <w:t>regionale</w:t>
            </w:r>
          </w:p>
          <w:p w:rsidR="00F24B65" w:rsidRPr="00F7751C" w:rsidRDefault="00D33651" w:rsidP="00F7751C">
            <w:pPr>
              <w:spacing w:line="576" w:lineRule="exact"/>
              <w:ind w:right="185"/>
              <w:rPr>
                <w:rFonts w:ascii="Calibri" w:hAnsi="Calibri" w:cs="Calibri"/>
                <w:b/>
                <w:bCs/>
                <w:i/>
                <w:spacing w:val="2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i/>
                <w:spacing w:val="2"/>
                <w:sz w:val="48"/>
                <w:szCs w:val="48"/>
              </w:rPr>
              <w:t xml:space="preserve"> </w:t>
            </w:r>
            <w:r w:rsidR="00F7751C" w:rsidRPr="00F7751C">
              <w:rPr>
                <w:rFonts w:ascii="Calibri" w:hAnsi="Calibri" w:cs="Calibri"/>
                <w:b/>
                <w:bCs/>
                <w:i/>
                <w:spacing w:val="2"/>
                <w:sz w:val="48"/>
                <w:szCs w:val="48"/>
              </w:rPr>
              <w:t xml:space="preserve">COSA CAMBIA PER I CITTADINI </w:t>
            </w:r>
          </w:p>
          <w:p w:rsidR="00F7751C" w:rsidRPr="00F7751C" w:rsidRDefault="00F7751C" w:rsidP="00F7751C">
            <w:pPr>
              <w:spacing w:line="576" w:lineRule="exact"/>
              <w:ind w:right="185"/>
              <w:jc w:val="center"/>
              <w:rPr>
                <w:rFonts w:ascii="Calibri" w:hAnsi="Calibri" w:cs="Calibri"/>
                <w:b/>
                <w:bCs/>
                <w:spacing w:val="2"/>
                <w:sz w:val="48"/>
                <w:szCs w:val="4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2"/>
                <w:sz w:val="48"/>
                <w:szCs w:val="48"/>
              </w:rPr>
              <w:t>serata</w:t>
            </w:r>
            <w:proofErr w:type="gramEnd"/>
            <w:r>
              <w:rPr>
                <w:rFonts w:ascii="Calibri" w:hAnsi="Calibri" w:cs="Calibri"/>
                <w:b/>
                <w:bCs/>
                <w:spacing w:val="2"/>
                <w:sz w:val="48"/>
                <w:szCs w:val="48"/>
              </w:rPr>
              <w:t xml:space="preserve"> informativa</w:t>
            </w:r>
          </w:p>
        </w:tc>
      </w:tr>
    </w:tbl>
    <w:p w:rsidR="00F24B65" w:rsidRDefault="00F24B65">
      <w:pPr>
        <w:spacing w:after="268" w:line="20" w:lineRule="exact"/>
        <w:ind w:left="288"/>
      </w:pPr>
    </w:p>
    <w:p w:rsidR="00F24B65" w:rsidRDefault="00D33651" w:rsidP="00D33651">
      <w:pPr>
        <w:spacing w:before="360"/>
        <w:ind w:left="3600"/>
        <w:rPr>
          <w:rFonts w:ascii="Calibri" w:hAnsi="Calibri" w:cs="Calibri"/>
          <w:b/>
          <w:bCs/>
          <w:spacing w:val="8"/>
          <w:sz w:val="30"/>
          <w:szCs w:val="30"/>
        </w:rPr>
      </w:pPr>
      <w:r>
        <w:rPr>
          <w:rFonts w:ascii="Calibri" w:hAnsi="Calibri" w:cs="Calibri"/>
          <w:b/>
          <w:bCs/>
          <w:spacing w:val="8"/>
          <w:sz w:val="30"/>
          <w:szCs w:val="30"/>
        </w:rPr>
        <w:t xml:space="preserve">   </w:t>
      </w:r>
      <w:r w:rsidR="00F7751C">
        <w:rPr>
          <w:rFonts w:ascii="Calibri" w:hAnsi="Calibri" w:cs="Calibri"/>
          <w:b/>
          <w:bCs/>
          <w:spacing w:val="8"/>
          <w:sz w:val="30"/>
          <w:szCs w:val="30"/>
        </w:rPr>
        <w:t>GIOVE</w:t>
      </w:r>
      <w:r w:rsidR="00F24B65">
        <w:rPr>
          <w:rFonts w:ascii="Calibri" w:hAnsi="Calibri" w:cs="Calibri"/>
          <w:b/>
          <w:bCs/>
          <w:spacing w:val="8"/>
          <w:sz w:val="30"/>
          <w:szCs w:val="30"/>
        </w:rPr>
        <w:t xml:space="preserve">DI’ </w:t>
      </w:r>
      <w:r w:rsidR="00F7751C">
        <w:rPr>
          <w:rFonts w:ascii="Calibri" w:hAnsi="Calibri" w:cs="Calibri"/>
          <w:b/>
          <w:bCs/>
          <w:spacing w:val="8"/>
          <w:sz w:val="30"/>
          <w:szCs w:val="30"/>
        </w:rPr>
        <w:t>27</w:t>
      </w:r>
      <w:r w:rsidR="00F24B65">
        <w:rPr>
          <w:rFonts w:ascii="Calibri" w:hAnsi="Calibri" w:cs="Calibri"/>
          <w:b/>
          <w:bCs/>
          <w:spacing w:val="8"/>
          <w:sz w:val="30"/>
          <w:szCs w:val="30"/>
        </w:rPr>
        <w:t xml:space="preserve"> APRILE 2017 ORE </w:t>
      </w:r>
      <w:r w:rsidR="00F7751C">
        <w:rPr>
          <w:rFonts w:ascii="Calibri" w:hAnsi="Calibri" w:cs="Calibri"/>
          <w:b/>
          <w:bCs/>
          <w:spacing w:val="8"/>
          <w:sz w:val="30"/>
          <w:szCs w:val="30"/>
        </w:rPr>
        <w:t>20</w:t>
      </w:r>
      <w:r w:rsidR="00F24B65">
        <w:rPr>
          <w:rFonts w:ascii="Calibri" w:hAnsi="Calibri" w:cs="Calibri"/>
          <w:b/>
          <w:bCs/>
          <w:spacing w:val="8"/>
          <w:sz w:val="30"/>
          <w:szCs w:val="30"/>
        </w:rPr>
        <w:t>.</w:t>
      </w:r>
      <w:r w:rsidR="00F7751C">
        <w:rPr>
          <w:rFonts w:ascii="Calibri" w:hAnsi="Calibri" w:cs="Calibri"/>
          <w:b/>
          <w:bCs/>
          <w:spacing w:val="8"/>
          <w:sz w:val="30"/>
          <w:szCs w:val="30"/>
        </w:rPr>
        <w:t>0</w:t>
      </w:r>
      <w:r w:rsidR="00F24B65">
        <w:rPr>
          <w:rFonts w:ascii="Calibri" w:hAnsi="Calibri" w:cs="Calibri"/>
          <w:b/>
          <w:bCs/>
          <w:spacing w:val="8"/>
          <w:sz w:val="30"/>
          <w:szCs w:val="30"/>
        </w:rPr>
        <w:t>0</w:t>
      </w:r>
    </w:p>
    <w:p w:rsidR="00D33651" w:rsidRDefault="00D33651" w:rsidP="00D33651">
      <w:pPr>
        <w:spacing w:before="72"/>
        <w:ind w:left="3312"/>
        <w:rPr>
          <w:rFonts w:ascii="Calibri" w:hAnsi="Calibri" w:cs="Calibri"/>
          <w:i/>
          <w:iCs/>
          <w:spacing w:val="8"/>
          <w:sz w:val="30"/>
          <w:szCs w:val="30"/>
        </w:rPr>
      </w:pPr>
      <w:r>
        <w:rPr>
          <w:rFonts w:ascii="Calibri" w:hAnsi="Calibri" w:cs="Calibri"/>
          <w:i/>
          <w:iCs/>
          <w:spacing w:val="8"/>
          <w:sz w:val="30"/>
          <w:szCs w:val="30"/>
        </w:rPr>
        <w:t xml:space="preserve"> </w:t>
      </w:r>
      <w:proofErr w:type="gramStart"/>
      <w:r w:rsidR="00F24B65">
        <w:rPr>
          <w:rFonts w:ascii="Calibri" w:hAnsi="Calibri" w:cs="Calibri"/>
          <w:i/>
          <w:iCs/>
          <w:spacing w:val="8"/>
          <w:sz w:val="30"/>
          <w:szCs w:val="30"/>
        </w:rPr>
        <w:t>presso</w:t>
      </w:r>
      <w:proofErr w:type="gramEnd"/>
      <w:r w:rsidR="00F24B65">
        <w:rPr>
          <w:rFonts w:ascii="Calibri" w:hAnsi="Calibri" w:cs="Calibri"/>
          <w:i/>
          <w:iCs/>
          <w:spacing w:val="8"/>
          <w:sz w:val="30"/>
          <w:szCs w:val="30"/>
        </w:rPr>
        <w:t xml:space="preserve"> la </w:t>
      </w:r>
      <w:r w:rsidR="00F24B65">
        <w:rPr>
          <w:rFonts w:ascii="Calibri" w:hAnsi="Calibri" w:cs="Calibri"/>
          <w:b/>
          <w:bCs/>
          <w:i/>
          <w:iCs/>
          <w:spacing w:val="8"/>
          <w:sz w:val="30"/>
          <w:szCs w:val="30"/>
        </w:rPr>
        <w:t xml:space="preserve">Sala </w:t>
      </w:r>
      <w:r w:rsidR="00675778">
        <w:rPr>
          <w:rFonts w:ascii="Calibri" w:hAnsi="Calibri" w:cs="Calibri"/>
          <w:b/>
          <w:bCs/>
          <w:i/>
          <w:iCs/>
          <w:spacing w:val="8"/>
          <w:sz w:val="30"/>
          <w:szCs w:val="30"/>
        </w:rPr>
        <w:t>Europa</w:t>
      </w:r>
      <w:r w:rsidR="00F24B65">
        <w:rPr>
          <w:rFonts w:ascii="Calibri" w:hAnsi="Calibri" w:cs="Calibri"/>
          <w:b/>
          <w:bCs/>
          <w:i/>
          <w:iCs/>
          <w:spacing w:val="8"/>
          <w:sz w:val="30"/>
          <w:szCs w:val="30"/>
        </w:rPr>
        <w:t xml:space="preserve"> </w:t>
      </w:r>
      <w:r w:rsidR="00F24B65">
        <w:rPr>
          <w:rFonts w:ascii="Calibri" w:hAnsi="Calibri" w:cs="Calibri"/>
          <w:i/>
          <w:iCs/>
          <w:spacing w:val="8"/>
          <w:sz w:val="30"/>
          <w:szCs w:val="30"/>
        </w:rPr>
        <w:t xml:space="preserve">del Comune di </w:t>
      </w:r>
      <w:r w:rsidR="00675778">
        <w:rPr>
          <w:rFonts w:ascii="Calibri" w:hAnsi="Calibri" w:cs="Calibri"/>
          <w:i/>
          <w:iCs/>
          <w:spacing w:val="8"/>
          <w:sz w:val="30"/>
          <w:szCs w:val="30"/>
        </w:rPr>
        <w:t>Buttrio</w:t>
      </w:r>
      <w:r w:rsidR="00F24B65">
        <w:rPr>
          <w:rFonts w:ascii="Calibri" w:hAnsi="Calibri" w:cs="Calibri"/>
          <w:i/>
          <w:iCs/>
          <w:spacing w:val="8"/>
          <w:sz w:val="30"/>
          <w:szCs w:val="30"/>
        </w:rPr>
        <w:t>,</w:t>
      </w:r>
    </w:p>
    <w:p w:rsidR="00F24B65" w:rsidRDefault="00D33651" w:rsidP="00D33651">
      <w:pPr>
        <w:spacing w:before="72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pacing w:val="8"/>
          <w:sz w:val="30"/>
          <w:szCs w:val="30"/>
        </w:rPr>
        <w:t xml:space="preserve">                     </w:t>
      </w:r>
      <w:proofErr w:type="gramStart"/>
      <w:r w:rsidR="00F24B65">
        <w:rPr>
          <w:rFonts w:ascii="Calibri" w:hAnsi="Calibri" w:cs="Calibri"/>
          <w:i/>
          <w:iCs/>
          <w:sz w:val="28"/>
          <w:szCs w:val="28"/>
        </w:rPr>
        <w:t>la</w:t>
      </w:r>
      <w:proofErr w:type="gramEnd"/>
      <w:r w:rsidR="00F24B65">
        <w:rPr>
          <w:rFonts w:ascii="Calibri" w:hAnsi="Calibri" w:cs="Calibri"/>
          <w:i/>
          <w:iCs/>
          <w:sz w:val="28"/>
          <w:szCs w:val="28"/>
        </w:rPr>
        <w:t xml:space="preserve"> serata è rivolta a tutti i cittadini e tratterà i seguenti temi:</w:t>
      </w:r>
    </w:p>
    <w:p w:rsidR="00F24B65" w:rsidRDefault="00F24B65">
      <w:pPr>
        <w:numPr>
          <w:ilvl w:val="0"/>
          <w:numId w:val="1"/>
        </w:numPr>
        <w:spacing w:before="1008"/>
        <w:rPr>
          <w:rFonts w:ascii="Calibri" w:hAnsi="Calibri" w:cs="Calibri"/>
          <w:spacing w:val="8"/>
          <w:sz w:val="30"/>
          <w:szCs w:val="30"/>
        </w:rPr>
      </w:pPr>
      <w:r>
        <w:rPr>
          <w:rFonts w:ascii="Calibri" w:hAnsi="Calibri" w:cs="Calibri"/>
          <w:spacing w:val="8"/>
          <w:sz w:val="30"/>
          <w:szCs w:val="30"/>
        </w:rPr>
        <w:t>Riforma Sanitaria;</w:t>
      </w:r>
    </w:p>
    <w:p w:rsidR="00F24B65" w:rsidRDefault="00F24B65">
      <w:pPr>
        <w:numPr>
          <w:ilvl w:val="0"/>
          <w:numId w:val="2"/>
        </w:numPr>
        <w:tabs>
          <w:tab w:val="left" w:pos="8703"/>
          <w:tab w:val="left" w:pos="10161"/>
        </w:tabs>
        <w:spacing w:before="180"/>
        <w:ind w:right="144"/>
        <w:rPr>
          <w:rFonts w:ascii="Calibri" w:hAnsi="Calibri" w:cs="Calibri"/>
          <w:spacing w:val="8"/>
          <w:sz w:val="30"/>
          <w:szCs w:val="30"/>
        </w:rPr>
      </w:pPr>
      <w:r>
        <w:rPr>
          <w:rFonts w:ascii="Calibri" w:hAnsi="Calibri" w:cs="Calibri"/>
          <w:spacing w:val="8"/>
          <w:sz w:val="30"/>
          <w:szCs w:val="30"/>
        </w:rPr>
        <w:t>Organizzazione</w:t>
      </w:r>
      <w:r w:rsidR="00675778">
        <w:rPr>
          <w:rFonts w:ascii="Calibri" w:hAnsi="Calibri" w:cs="Calibri"/>
          <w:spacing w:val="8"/>
          <w:sz w:val="30"/>
          <w:szCs w:val="30"/>
        </w:rPr>
        <w:t xml:space="preserve"> </w:t>
      </w:r>
      <w:r>
        <w:rPr>
          <w:rFonts w:ascii="Calibri" w:hAnsi="Calibri" w:cs="Calibri"/>
          <w:spacing w:val="-17"/>
          <w:sz w:val="30"/>
          <w:szCs w:val="30"/>
        </w:rPr>
        <w:t>dell'assistenza</w:t>
      </w:r>
      <w:r w:rsidR="00675778">
        <w:rPr>
          <w:rFonts w:ascii="Calibri" w:hAnsi="Calibri" w:cs="Calibri"/>
          <w:spacing w:val="-17"/>
          <w:sz w:val="30"/>
          <w:szCs w:val="30"/>
        </w:rPr>
        <w:t xml:space="preserve"> primaria</w:t>
      </w:r>
      <w:proofErr w:type="gramStart"/>
      <w:r>
        <w:rPr>
          <w:rFonts w:ascii="Calibri" w:hAnsi="Calibri" w:cs="Calibri"/>
          <w:spacing w:val="8"/>
          <w:sz w:val="30"/>
          <w:szCs w:val="30"/>
        </w:rPr>
        <w:tab/>
        <w:t>(</w:t>
      </w:r>
      <w:proofErr w:type="gramEnd"/>
      <w:r>
        <w:rPr>
          <w:rFonts w:ascii="Calibri" w:hAnsi="Calibri" w:cs="Calibri"/>
          <w:spacing w:val="8"/>
          <w:sz w:val="30"/>
          <w:szCs w:val="30"/>
        </w:rPr>
        <w:t>in generale e nello specifico sul nostro territorio);</w:t>
      </w:r>
    </w:p>
    <w:p w:rsidR="00F24B65" w:rsidRDefault="00F24B65">
      <w:pPr>
        <w:numPr>
          <w:ilvl w:val="0"/>
          <w:numId w:val="3"/>
        </w:numPr>
        <w:spacing w:before="144" w:line="360" w:lineRule="auto"/>
        <w:rPr>
          <w:rFonts w:ascii="Calibri" w:hAnsi="Calibri" w:cs="Calibri"/>
          <w:spacing w:val="8"/>
          <w:sz w:val="30"/>
          <w:szCs w:val="30"/>
        </w:rPr>
      </w:pPr>
      <w:r>
        <w:rPr>
          <w:rFonts w:ascii="Calibri" w:hAnsi="Calibri" w:cs="Calibri"/>
          <w:spacing w:val="8"/>
          <w:sz w:val="30"/>
          <w:szCs w:val="30"/>
        </w:rPr>
        <w:t>Medicina di gruppo convenzionata;</w:t>
      </w:r>
    </w:p>
    <w:p w:rsidR="00F24B65" w:rsidRDefault="00F24B65">
      <w:pPr>
        <w:numPr>
          <w:ilvl w:val="0"/>
          <w:numId w:val="4"/>
        </w:numPr>
        <w:ind w:right="144"/>
        <w:rPr>
          <w:rFonts w:ascii="Calibri" w:hAnsi="Calibri" w:cs="Calibri"/>
          <w:spacing w:val="8"/>
          <w:sz w:val="30"/>
          <w:szCs w:val="30"/>
        </w:rPr>
      </w:pPr>
      <w:r>
        <w:rPr>
          <w:rFonts w:ascii="Calibri" w:hAnsi="Calibri" w:cs="Calibri"/>
          <w:spacing w:val="8"/>
          <w:sz w:val="30"/>
          <w:szCs w:val="30"/>
        </w:rPr>
        <w:t>Il Distretto di Cividale, le AFT, il CAP di Manzano (orari, prestazioni, modalità di accesso);</w:t>
      </w:r>
    </w:p>
    <w:p w:rsidR="00F24B65" w:rsidRDefault="00F24B65">
      <w:pPr>
        <w:numPr>
          <w:ilvl w:val="0"/>
          <w:numId w:val="5"/>
        </w:numPr>
        <w:spacing w:before="180" w:line="360" w:lineRule="auto"/>
        <w:rPr>
          <w:rFonts w:ascii="Calibri" w:hAnsi="Calibri" w:cs="Calibri"/>
          <w:spacing w:val="8"/>
          <w:sz w:val="30"/>
          <w:szCs w:val="30"/>
        </w:rPr>
      </w:pPr>
      <w:r>
        <w:rPr>
          <w:rFonts w:ascii="Calibri" w:hAnsi="Calibri" w:cs="Calibri"/>
          <w:spacing w:val="8"/>
          <w:sz w:val="30"/>
          <w:szCs w:val="30"/>
        </w:rPr>
        <w:t>Concetto della sanità d'iniziativa;</w:t>
      </w:r>
    </w:p>
    <w:p w:rsidR="00F24B65" w:rsidRDefault="00F24B65">
      <w:pPr>
        <w:numPr>
          <w:ilvl w:val="0"/>
          <w:numId w:val="6"/>
        </w:numPr>
        <w:ind w:right="144"/>
        <w:rPr>
          <w:rFonts w:ascii="Calibri" w:hAnsi="Calibri" w:cs="Calibri"/>
          <w:spacing w:val="8"/>
          <w:sz w:val="30"/>
          <w:szCs w:val="30"/>
        </w:rPr>
      </w:pPr>
      <w:r>
        <w:rPr>
          <w:rFonts w:ascii="Calibri" w:hAnsi="Calibri" w:cs="Calibri"/>
          <w:spacing w:val="8"/>
          <w:sz w:val="30"/>
          <w:szCs w:val="30"/>
        </w:rPr>
        <w:t>Cronicità prevalenti trattate in forma integrata (diabete, cardiologia, problematiche vascolari);</w:t>
      </w:r>
    </w:p>
    <w:p w:rsidR="00F24B65" w:rsidRDefault="00F24B65">
      <w:pPr>
        <w:numPr>
          <w:ilvl w:val="0"/>
          <w:numId w:val="7"/>
        </w:numPr>
        <w:spacing w:before="180" w:after="648"/>
        <w:rPr>
          <w:rFonts w:ascii="Calibri" w:hAnsi="Calibri" w:cs="Calibri"/>
          <w:spacing w:val="8"/>
          <w:sz w:val="30"/>
          <w:szCs w:val="30"/>
        </w:rPr>
      </w:pPr>
      <w:r>
        <w:rPr>
          <w:rFonts w:ascii="Calibri" w:hAnsi="Calibri" w:cs="Calibri"/>
          <w:spacing w:val="8"/>
          <w:sz w:val="30"/>
          <w:szCs w:val="30"/>
        </w:rPr>
        <w:t>Collaborazione con il servizio sociale.</w:t>
      </w:r>
    </w:p>
    <w:p w:rsidR="00F24B65" w:rsidRDefault="00F24B65">
      <w:pPr>
        <w:spacing w:before="88" w:line="20" w:lineRule="exact"/>
        <w:ind w:right="180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8"/>
        <w:gridCol w:w="4762"/>
      </w:tblGrid>
      <w:tr w:rsidR="00F24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9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65" w:rsidRDefault="00F24B65">
            <w:pPr>
              <w:jc w:val="center"/>
              <w:rPr>
                <w:b/>
                <w:bCs/>
                <w:spacing w:val="12"/>
                <w:sz w:val="22"/>
                <w:szCs w:val="22"/>
              </w:rPr>
            </w:pPr>
            <w:r>
              <w:rPr>
                <w:b/>
                <w:bCs/>
                <w:spacing w:val="12"/>
                <w:sz w:val="22"/>
                <w:szCs w:val="22"/>
              </w:rPr>
              <w:t xml:space="preserve">Comune di </w:t>
            </w:r>
            <w:r w:rsidR="00675778">
              <w:rPr>
                <w:b/>
                <w:bCs/>
                <w:spacing w:val="12"/>
                <w:sz w:val="22"/>
                <w:szCs w:val="22"/>
              </w:rPr>
              <w:t>Buttrio</w:t>
            </w:r>
          </w:p>
          <w:p w:rsidR="00F24B65" w:rsidRDefault="00675778" w:rsidP="00675778">
            <w:pPr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</w:t>
            </w:r>
            <w:r w:rsidR="00F24B65">
              <w:rPr>
                <w:rFonts w:ascii="Arial" w:hAnsi="Arial" w:cs="Arial"/>
                <w:sz w:val="16"/>
                <w:szCs w:val="16"/>
              </w:rPr>
              <w:t xml:space="preserve"> Divisione Julia 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F24B6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33042 Buttrio</w:t>
            </w:r>
            <w:r w:rsidR="00F24B65">
              <w:rPr>
                <w:rFonts w:ascii="Arial" w:hAnsi="Arial" w:cs="Arial"/>
                <w:sz w:val="16"/>
                <w:szCs w:val="16"/>
              </w:rPr>
              <w:br/>
              <w:t xml:space="preserve">Telefono: 0432 </w:t>
            </w:r>
            <w:r>
              <w:rPr>
                <w:rFonts w:ascii="Arial" w:hAnsi="Arial" w:cs="Arial"/>
                <w:sz w:val="16"/>
                <w:szCs w:val="16"/>
              </w:rPr>
              <w:t>636111</w:t>
            </w:r>
            <w:r w:rsidR="00F24B65">
              <w:rPr>
                <w:rFonts w:ascii="Arial" w:hAnsi="Arial" w:cs="Arial"/>
                <w:sz w:val="16"/>
                <w:szCs w:val="16"/>
              </w:rPr>
              <w:br/>
              <w:t xml:space="preserve">Fax: 0432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F24B65">
              <w:rPr>
                <w:rFonts w:ascii="Arial" w:hAnsi="Arial" w:cs="Arial"/>
                <w:sz w:val="16"/>
                <w:szCs w:val="16"/>
              </w:rPr>
              <w:t>73</w:t>
            </w:r>
            <w:r>
              <w:rPr>
                <w:rFonts w:ascii="Arial" w:hAnsi="Arial" w:cs="Arial"/>
                <w:sz w:val="16"/>
                <w:szCs w:val="16"/>
              </w:rPr>
              <w:t>490</w:t>
            </w:r>
            <w:r w:rsidR="00F24B65">
              <w:rPr>
                <w:rFonts w:ascii="Arial" w:hAnsi="Arial" w:cs="Arial"/>
                <w:sz w:val="16"/>
                <w:szCs w:val="16"/>
              </w:rPr>
              <w:br/>
              <w:t>Indirizzo di posta elettronica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certificata</w:t>
            </w:r>
            <w:r w:rsidR="00F24B65">
              <w:rPr>
                <w:rFonts w:ascii="Arial" w:hAnsi="Arial" w:cs="Arial"/>
                <w:sz w:val="16"/>
                <w:szCs w:val="16"/>
              </w:rPr>
              <w:t>:</w:t>
            </w:r>
            <w:r w:rsidR="00F24B65">
              <w:rPr>
                <w:rFonts w:ascii="Arial" w:hAnsi="Arial" w:cs="Arial"/>
                <w:sz w:val="16"/>
                <w:szCs w:val="16"/>
              </w:rPr>
              <w:br/>
            </w:r>
            <w:hyperlink r:id="rId6" w:history="1">
              <w:r w:rsidRPr="00740D3B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comune.buttrio@certgov.fvg.it</w:t>
              </w:r>
              <w:proofErr w:type="gramEnd"/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24B65" w:rsidRDefault="00675778" w:rsidP="00675778">
            <w:pPr>
              <w:spacing w:before="468" w:line="432" w:lineRule="atLeast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          </w:t>
            </w:r>
            <w:r w:rsidR="00F24B6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Comune di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Buttrio    </w:t>
            </w:r>
          </w:p>
          <w:p w:rsidR="00F24B65" w:rsidRDefault="00F24B65">
            <w:pPr>
              <w:spacing w:line="432" w:lineRule="atLeast"/>
              <w:ind w:right="622"/>
              <w:jc w:val="right"/>
              <w:rPr>
                <w:rFonts w:ascii="Calibri" w:hAnsi="Calibri" w:cs="Calibri"/>
                <w:i/>
                <w:iCs/>
                <w:spacing w:val="8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iCs/>
                <w:spacing w:val="8"/>
                <w:sz w:val="20"/>
                <w:szCs w:val="20"/>
              </w:rPr>
              <w:t>in</w:t>
            </w:r>
            <w:proofErr w:type="gramEnd"/>
            <w:r>
              <w:rPr>
                <w:rFonts w:ascii="Calibri" w:hAnsi="Calibri" w:cs="Calibri"/>
                <w:i/>
                <w:iCs/>
                <w:spacing w:val="8"/>
                <w:sz w:val="20"/>
                <w:szCs w:val="20"/>
              </w:rPr>
              <w:t xml:space="preserve"> collaborazione con il</w:t>
            </w:r>
          </w:p>
          <w:p w:rsidR="00F24B65" w:rsidRDefault="00F24B65">
            <w:pPr>
              <w:spacing w:before="144" w:after="72"/>
              <w:jc w:val="right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Distretto Sanitario di Cividale</w:t>
            </w:r>
          </w:p>
        </w:tc>
      </w:tr>
    </w:tbl>
    <w:p w:rsidR="002433A0" w:rsidRDefault="002433A0" w:rsidP="00F24B65"/>
    <w:sectPr w:rsidR="002433A0" w:rsidSect="00F24B65">
      <w:pgSz w:w="11909" w:h="16838"/>
      <w:pgMar w:top="1180" w:right="631" w:bottom="1788" w:left="5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A993"/>
    <w:multiLevelType w:val="singleLevel"/>
    <w:tmpl w:val="229805E6"/>
    <w:lvl w:ilvl="0">
      <w:numFmt w:val="bullet"/>
      <w:lvlText w:val="·"/>
      <w:lvlJc w:val="left"/>
      <w:pPr>
        <w:tabs>
          <w:tab w:val="num" w:pos="4176"/>
        </w:tabs>
        <w:ind w:left="4176" w:hanging="432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192933ED"/>
    <w:multiLevelType w:val="singleLevel"/>
    <w:tmpl w:val="648DD721"/>
    <w:lvl w:ilvl="0">
      <w:numFmt w:val="bullet"/>
      <w:lvlText w:val="·"/>
      <w:lvlJc w:val="left"/>
      <w:pPr>
        <w:tabs>
          <w:tab w:val="num" w:pos="4176"/>
        </w:tabs>
        <w:ind w:left="4176" w:hanging="432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21CF7646"/>
    <w:multiLevelType w:val="singleLevel"/>
    <w:tmpl w:val="69C5CCFB"/>
    <w:lvl w:ilvl="0">
      <w:numFmt w:val="bullet"/>
      <w:lvlText w:val="·"/>
      <w:lvlJc w:val="left"/>
      <w:pPr>
        <w:tabs>
          <w:tab w:val="num" w:pos="4176"/>
        </w:tabs>
        <w:ind w:left="3744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306B1F57"/>
    <w:multiLevelType w:val="singleLevel"/>
    <w:tmpl w:val="4112E378"/>
    <w:lvl w:ilvl="0">
      <w:numFmt w:val="bullet"/>
      <w:lvlText w:val="·"/>
      <w:lvlJc w:val="left"/>
      <w:pPr>
        <w:tabs>
          <w:tab w:val="num" w:pos="4176"/>
        </w:tabs>
        <w:ind w:left="4176" w:hanging="432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3CD409C0"/>
    <w:multiLevelType w:val="singleLevel"/>
    <w:tmpl w:val="4EC0053B"/>
    <w:lvl w:ilvl="0">
      <w:numFmt w:val="bullet"/>
      <w:lvlText w:val="·"/>
      <w:lvlJc w:val="left"/>
      <w:pPr>
        <w:tabs>
          <w:tab w:val="num" w:pos="4176"/>
        </w:tabs>
        <w:ind w:left="4176" w:hanging="432"/>
      </w:pPr>
      <w:rPr>
        <w:rFonts w:ascii="Symbol" w:hAnsi="Symbol" w:cs="Symbol" w:hint="default"/>
        <w:color w:val="000000"/>
      </w:rPr>
    </w:lvl>
  </w:abstractNum>
  <w:abstractNum w:abstractNumId="5" w15:restartNumberingAfterBreak="0">
    <w:nsid w:val="3F5A5F02"/>
    <w:multiLevelType w:val="singleLevel"/>
    <w:tmpl w:val="5CCD2628"/>
    <w:lvl w:ilvl="0">
      <w:numFmt w:val="bullet"/>
      <w:lvlText w:val="·"/>
      <w:lvlJc w:val="left"/>
      <w:pPr>
        <w:tabs>
          <w:tab w:val="num" w:pos="4176"/>
        </w:tabs>
        <w:ind w:left="4176" w:hanging="432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52043A30"/>
    <w:multiLevelType w:val="singleLevel"/>
    <w:tmpl w:val="761C9723"/>
    <w:lvl w:ilvl="0">
      <w:numFmt w:val="bullet"/>
      <w:lvlText w:val="·"/>
      <w:lvlJc w:val="left"/>
      <w:pPr>
        <w:tabs>
          <w:tab w:val="num" w:pos="4176"/>
        </w:tabs>
        <w:ind w:left="4176" w:hanging="432"/>
      </w:pPr>
      <w:rPr>
        <w:rFonts w:ascii="Symbol" w:hAnsi="Symbol" w:cs="Symbol" w:hint="default"/>
        <w:color w:val="00000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65"/>
    <w:rsid w:val="002433A0"/>
    <w:rsid w:val="00675778"/>
    <w:rsid w:val="00976707"/>
    <w:rsid w:val="009859BD"/>
    <w:rsid w:val="00D33651"/>
    <w:rsid w:val="00F24B65"/>
    <w:rsid w:val="00F7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EB2464-60AE-4A75-B717-83A8FFEE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577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7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buttrio@certgov.fvg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 </Manager>
  <Company> 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Morgutti</dc:creator>
  <cp:keywords/>
  <dc:description> </dc:description>
  <cp:lastModifiedBy>Gabriella Morgutti</cp:lastModifiedBy>
  <cp:revision>6</cp:revision>
  <cp:lastPrinted>2017-04-20T10:42:00Z</cp:lastPrinted>
  <dcterms:created xsi:type="dcterms:W3CDTF">2017-04-20T10:18:00Z</dcterms:created>
  <dcterms:modified xsi:type="dcterms:W3CDTF">2017-04-20T10:47:00Z</dcterms:modified>
  <cp:category> </cp:category>
</cp:coreProperties>
</file>