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9" w:rsidRPr="00C16274" w:rsidRDefault="00446869">
      <w:pPr>
        <w:rPr>
          <w:rFonts w:ascii="Minya Nouvelle" w:hAnsi="Minya Nouvelle" w:cs="MV Boli"/>
          <w:b/>
          <w:sz w:val="48"/>
          <w:szCs w:val="48"/>
        </w:rPr>
      </w:pPr>
      <w:r w:rsidRPr="00042A92">
        <w:rPr>
          <w:rFonts w:ascii="Minya Nouvelle" w:hAnsi="Minya Nouvelle" w:cs="MV Boli"/>
          <w:b/>
          <w:sz w:val="48"/>
          <w:szCs w:val="48"/>
        </w:rPr>
        <w:t>AIUTACI   A  FAR  CRESCERE  IL  PROGETTO   PEDIBUS</w:t>
      </w:r>
    </w:p>
    <w:p w:rsidR="00446869" w:rsidRDefault="00446869">
      <w:pPr>
        <w:rPr>
          <w:rFonts w:ascii="Minya Nouvelle" w:hAnsi="Minya Nouvelle" w:cs="FrankRuehl"/>
          <w:b/>
          <w:sz w:val="48"/>
          <w:szCs w:val="48"/>
        </w:rPr>
      </w:pPr>
      <w:r>
        <w:rPr>
          <w:rFonts w:ascii="Minya Nouvelle" w:hAnsi="Minya Nouvelle" w:cs="FrankRuehl"/>
          <w:b/>
          <w:sz w:val="48"/>
          <w:szCs w:val="48"/>
        </w:rPr>
        <w:t xml:space="preserve">                  </w:t>
      </w:r>
      <w:r w:rsidR="00042A92">
        <w:rPr>
          <w:rFonts w:ascii="Minya Nouvelle" w:hAnsi="Minya Nouvelle" w:cs="FrankRuehl"/>
          <w:b/>
          <w:sz w:val="48"/>
          <w:szCs w:val="48"/>
        </w:rPr>
        <w:t xml:space="preserve">  </w:t>
      </w:r>
      <w:r>
        <w:rPr>
          <w:rFonts w:ascii="Minya Nouvelle" w:hAnsi="Minya Nouvelle" w:cs="FrankRuehl"/>
          <w:b/>
          <w:sz w:val="48"/>
          <w:szCs w:val="48"/>
        </w:rPr>
        <w:t>Diventa “PEDIAUTISTA” !</w:t>
      </w:r>
    </w:p>
    <w:p w:rsidR="00042A92" w:rsidRDefault="00042A92">
      <w:pPr>
        <w:rPr>
          <w:rFonts w:ascii="Minya Nouvelle" w:hAnsi="Minya Nouvelle" w:cs="FrankRuehl"/>
          <w:b/>
          <w:sz w:val="48"/>
          <w:szCs w:val="48"/>
        </w:rPr>
      </w:pPr>
    </w:p>
    <w:p w:rsidR="00042A92" w:rsidRPr="00C16274" w:rsidRDefault="00042A92">
      <w:pPr>
        <w:rPr>
          <w:rFonts w:ascii="Minya Nouvelle" w:hAnsi="Minya Nouvelle" w:cs="FrankRuehl"/>
          <w:b/>
          <w:sz w:val="32"/>
          <w:szCs w:val="32"/>
        </w:rPr>
      </w:pPr>
      <w:r w:rsidRPr="00C16274">
        <w:rPr>
          <w:rFonts w:ascii="Minya Nouvelle" w:hAnsi="Minya Nouvelle" w:cs="FrankRuehl"/>
          <w:b/>
          <w:sz w:val="32"/>
          <w:szCs w:val="32"/>
        </w:rPr>
        <w:t>Cerchiamo volontari accompagnatori fra genitori, nonni e chiunque voglia rendersi disponibile a sostenere i bambini in questo progetto di salute, sviluppo e socializzazione.</w:t>
      </w:r>
    </w:p>
    <w:p w:rsidR="00C16274" w:rsidRPr="00C16274" w:rsidRDefault="00C16274">
      <w:pPr>
        <w:rPr>
          <w:rFonts w:ascii="Minya Nouvelle" w:hAnsi="Minya Nouvelle" w:cs="FrankRuehl"/>
          <w:b/>
          <w:sz w:val="32"/>
          <w:szCs w:val="32"/>
        </w:rPr>
      </w:pPr>
      <w:r w:rsidRPr="00C16274">
        <w:rPr>
          <w:rFonts w:ascii="Minya Nouvelle" w:hAnsi="Minya Nouvelle" w:cs="FrankRuehl"/>
          <w:b/>
          <w:sz w:val="32"/>
          <w:szCs w:val="32"/>
        </w:rPr>
        <w:t xml:space="preserve">Bastano 30’ minuti del proprio tempo </w:t>
      </w:r>
      <w:bookmarkStart w:id="0" w:name="_GoBack"/>
      <w:bookmarkEnd w:id="0"/>
      <w:r w:rsidRPr="00C16274">
        <w:rPr>
          <w:rFonts w:ascii="Minya Nouvelle" w:hAnsi="Minya Nouvelle" w:cs="FrankRuehl"/>
          <w:b/>
          <w:sz w:val="32"/>
          <w:szCs w:val="32"/>
        </w:rPr>
        <w:t>per collaborare tutti insieme ed accompagnare i bambini nel tragitto fino a scuola.</w:t>
      </w:r>
    </w:p>
    <w:p w:rsidR="00042A92" w:rsidRPr="00C16274" w:rsidRDefault="00042A92">
      <w:pPr>
        <w:rPr>
          <w:rFonts w:ascii="Minya Nouvelle" w:hAnsi="Minya Nouvelle" w:cs="FrankRuehl"/>
          <w:b/>
          <w:sz w:val="32"/>
          <w:szCs w:val="32"/>
        </w:rPr>
      </w:pPr>
    </w:p>
    <w:p w:rsidR="00042A92" w:rsidRPr="00C16274" w:rsidRDefault="00042A92">
      <w:pPr>
        <w:rPr>
          <w:rFonts w:ascii="Minya Nouvelle" w:hAnsi="Minya Nouvelle" w:cs="FrankRuehl"/>
          <w:b/>
          <w:sz w:val="32"/>
          <w:szCs w:val="32"/>
        </w:rPr>
      </w:pPr>
      <w:r w:rsidRPr="00C16274">
        <w:rPr>
          <w:rFonts w:ascii="Minya Nouvelle" w:hAnsi="Minya Nouvelle" w:cs="FrankRuehl"/>
          <w:b/>
          <w:sz w:val="32"/>
          <w:szCs w:val="32"/>
        </w:rPr>
        <w:t>Tutti i volontari accompagnatori sono coperti da Assicurazione RCA stipulata dall’Amministrazione Comunale.</w:t>
      </w:r>
    </w:p>
    <w:p w:rsidR="00042A92" w:rsidRPr="00C16274" w:rsidRDefault="00042A92">
      <w:pPr>
        <w:rPr>
          <w:rFonts w:ascii="Minya Nouvelle" w:hAnsi="Minya Nouvelle" w:cs="FrankRuehl"/>
          <w:b/>
          <w:sz w:val="32"/>
          <w:szCs w:val="32"/>
        </w:rPr>
      </w:pPr>
    </w:p>
    <w:p w:rsidR="00042A92" w:rsidRDefault="00042A92">
      <w:pPr>
        <w:rPr>
          <w:rFonts w:ascii="Minya Nouvelle" w:hAnsi="Minya Nouvelle" w:cs="FrankRuehl"/>
          <w:b/>
          <w:sz w:val="36"/>
          <w:szCs w:val="36"/>
        </w:rPr>
      </w:pPr>
    </w:p>
    <w:p w:rsidR="00042A92" w:rsidRPr="00042A92" w:rsidRDefault="00C16274">
      <w:pPr>
        <w:rPr>
          <w:rFonts w:ascii="Minya Nouvelle" w:hAnsi="Minya Nouvelle" w:cs="FrankRuehl"/>
          <w:b/>
          <w:sz w:val="28"/>
          <w:szCs w:val="28"/>
        </w:rPr>
      </w:pPr>
      <w:r>
        <w:rPr>
          <w:rFonts w:ascii="Minya Nouvelle" w:hAnsi="Minya Nouvelle" w:cs="FrankRuehl"/>
          <w:b/>
          <w:sz w:val="28"/>
          <w:szCs w:val="28"/>
        </w:rPr>
        <w:t>Telefona senza impegno pe</w:t>
      </w:r>
      <w:r w:rsidR="00042A92" w:rsidRPr="00042A92">
        <w:rPr>
          <w:rFonts w:ascii="Minya Nouvelle" w:hAnsi="Minya Nouvelle" w:cs="FrankRuehl"/>
          <w:b/>
          <w:sz w:val="28"/>
          <w:szCs w:val="28"/>
        </w:rPr>
        <w:t>r informazioni all’ ufficio Segreteria del Comune di Buttrio-Tel.0432-636111</w:t>
      </w:r>
    </w:p>
    <w:p w:rsidR="00042A92" w:rsidRPr="00042A92" w:rsidRDefault="00042A92">
      <w:pPr>
        <w:rPr>
          <w:rFonts w:ascii="Minya Nouvelle" w:hAnsi="Minya Nouvelle" w:cs="FrankRuehl"/>
          <w:b/>
          <w:sz w:val="36"/>
          <w:szCs w:val="36"/>
        </w:rPr>
      </w:pPr>
    </w:p>
    <w:sectPr w:rsidR="00042A92" w:rsidRPr="00042A92" w:rsidSect="00446869">
      <w:pgSz w:w="16838" w:h="11906" w:orient="landscape"/>
      <w:pgMar w:top="1417" w:right="1134" w:bottom="1134" w:left="1134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69"/>
    <w:rsid w:val="00042A92"/>
    <w:rsid w:val="00446869"/>
    <w:rsid w:val="0052354B"/>
    <w:rsid w:val="008B45CD"/>
    <w:rsid w:val="009D3621"/>
    <w:rsid w:val="00C1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Segreteria</dc:creator>
  <cp:lastModifiedBy>Collaboratore Segreteria</cp:lastModifiedBy>
  <cp:revision>4</cp:revision>
  <cp:lastPrinted>2017-06-26T09:42:00Z</cp:lastPrinted>
  <dcterms:created xsi:type="dcterms:W3CDTF">2017-06-26T09:24:00Z</dcterms:created>
  <dcterms:modified xsi:type="dcterms:W3CDTF">2017-06-26T14:10:00Z</dcterms:modified>
</cp:coreProperties>
</file>